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B431" w14:textId="0BEF2CCC" w:rsidR="00CD3C2F" w:rsidRDefault="00CD3C2F" w:rsidP="00F80356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32BB69E5" w14:textId="77777777" w:rsidR="00F91D45" w:rsidRDefault="00F91D45" w:rsidP="00AF290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5C860D" w14:textId="57DDE6B6" w:rsidR="00C063C3" w:rsidRDefault="00AE513E" w:rsidP="00706ED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6E7E68" w:rsidRPr="006E7E68">
        <w:rPr>
          <w:rFonts w:ascii="Times New Roman" w:hAnsi="Times New Roman" w:cs="Times New Roman"/>
          <w:bCs/>
          <w:color w:val="000000"/>
          <w:sz w:val="24"/>
          <w:szCs w:val="24"/>
        </w:rPr>
        <w:t>право заключения договора аренды</w:t>
      </w:r>
      <w:r w:rsidR="00EC191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земельного участка </w:t>
      </w:r>
      <w:r w:rsidR="006E56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категории земель </w:t>
      </w:r>
      <w:r w:rsidR="0033787B">
        <w:rPr>
          <w:rFonts w:ascii="Times New Roman" w:hAnsi="Times New Roman" w:cs="Times New Roman"/>
          <w:bCs/>
          <w:color w:val="000000"/>
          <w:sz w:val="24"/>
          <w:szCs w:val="24"/>
        </w:rPr>
        <w:t>населенных пунктов</w:t>
      </w:r>
      <w:r w:rsidR="006E56BC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кадастровым </w:t>
      </w:r>
      <w:r w:rsidR="00BE2220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3378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18:21:095035:457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BE2220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площадью</w:t>
      </w:r>
      <w:r w:rsidR="003378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4 914 кв.м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BC62F9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расположенного </w:t>
      </w:r>
      <w:r w:rsidR="00C66025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территориальной зоне </w:t>
      </w:r>
      <w:r w:rsidR="0033787B">
        <w:rPr>
          <w:rFonts w:ascii="Times New Roman" w:hAnsi="Times New Roman" w:cs="Times New Roman"/>
          <w:bCs/>
          <w:color w:val="000000"/>
          <w:sz w:val="24"/>
          <w:szCs w:val="24"/>
        </w:rPr>
        <w:t>«Д1» (Зона многофункциональной общественно-деловой застройки)</w:t>
      </w:r>
      <w:r w:rsidR="00C66025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2220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по адресу:</w:t>
      </w:r>
      <w:r w:rsidR="003378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Удмуртская Республика, Увинский район, п. Ува</w:t>
      </w:r>
      <w:r w:rsidR="006E7E68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515FC4B3" w14:textId="77777777" w:rsidR="007E4F99" w:rsidRPr="00706EDA" w:rsidRDefault="007E4F99" w:rsidP="00CD3C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5777"/>
      </w:tblGrid>
      <w:tr w:rsidR="000D5DBE" w:rsidRPr="00C063C3" w14:paraId="1B6CB16B" w14:textId="77777777" w:rsidTr="00706EDA">
        <w:tc>
          <w:tcPr>
            <w:tcW w:w="567" w:type="dxa"/>
          </w:tcPr>
          <w:p w14:paraId="6BBA7575" w14:textId="2F57BD3F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9" w:type="dxa"/>
            <w:gridSpan w:val="2"/>
          </w:tcPr>
          <w:p w14:paraId="7765E770" w14:textId="5400EE5E" w:rsidR="000D5DBE" w:rsidRPr="005F66B6" w:rsidRDefault="00E2100F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лощадь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кадастровый номер, м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есто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положение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634513" w:rsidRP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или виды разрешенного использования земельного участка</w:t>
            </w:r>
            <w:r w:rsidR="005F66B6" w:rsidRPr="0063451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принадлежность земельного участка к определенной категории земель, </w:t>
            </w:r>
            <w:r w:rsid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принадлежность земельного участка к определенной территориальной зоне, 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AA399E" w:rsidRPr="006C3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правах на земельный участок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AA399E" w:rsidRPr="006C3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 ограничениях этих прав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 и (или) минимально допустимые параметры разрешенного строительства объекта капитального строительства, 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возможност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подключения (технологического присоединения) объектов капитального строительства к сетям инженерно-технического обеспечения и другие характеристики земельного участка</w:t>
            </w:r>
          </w:p>
        </w:tc>
      </w:tr>
      <w:tr w:rsidR="00C66025" w:rsidRPr="00C063C3" w14:paraId="3049862D" w14:textId="77777777" w:rsidTr="00706EDA">
        <w:tc>
          <w:tcPr>
            <w:tcW w:w="567" w:type="dxa"/>
          </w:tcPr>
          <w:p w14:paraId="429C7042" w14:textId="286971F5" w:rsidR="00C66025" w:rsidRDefault="00C66025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14:paraId="068B6CFF" w14:textId="0D011251" w:rsidR="00C66025" w:rsidRPr="00E2100F" w:rsidRDefault="002E55A7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</w:t>
            </w:r>
            <w:r w:rsidR="00C66025"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ид</w:t>
            </w:r>
            <w:r w:rsidR="00C66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или виды </w:t>
            </w:r>
            <w:r w:rsidR="00C66025"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разрешенного использования</w:t>
            </w:r>
            <w:r w:rsidR="00C66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земельного участка</w:t>
            </w:r>
            <w:r w:rsid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DE11E06" w14:textId="784DD52F" w:rsidR="00C66025" w:rsidRPr="00DF193A" w:rsidRDefault="00DF193A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Правилам землепользования и застройки муниципального образования «Увинское» Увинского района Удмуртской Республики, утвержденных распоряжением Правительства Удмуртской Республики от 26.12.2016 № 1762-р (в ред. постановления Правительства Удмуртской Республики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Деловое управление</w:t>
            </w: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 xml:space="preserve"> (код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D5DBE" w:rsidRPr="00C063C3" w14:paraId="3AB82E85" w14:textId="77777777" w:rsidTr="00DF193A">
        <w:trPr>
          <w:trHeight w:val="355"/>
        </w:trPr>
        <w:tc>
          <w:tcPr>
            <w:tcW w:w="567" w:type="dxa"/>
          </w:tcPr>
          <w:p w14:paraId="212BB45A" w14:textId="35D72668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14:paraId="24B29D04" w14:textId="30515C5F" w:rsidR="000D5DBE" w:rsidRPr="00E2100F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Категория земель:</w:t>
            </w:r>
          </w:p>
        </w:tc>
        <w:tc>
          <w:tcPr>
            <w:tcW w:w="5777" w:type="dxa"/>
          </w:tcPr>
          <w:p w14:paraId="733E5E65" w14:textId="29A146DE" w:rsidR="00A46B4F" w:rsidRPr="00DF193A" w:rsidRDefault="00DF193A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93A">
              <w:rPr>
                <w:rFonts w:ascii="Times New Roman" w:hAnsi="Times New Roman" w:cs="Times New Roman"/>
                <w:sz w:val="24"/>
                <w:szCs w:val="24"/>
              </w:rPr>
              <w:t>Земели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0D8B" w:rsidRPr="00C063C3" w14:paraId="2C35A19D" w14:textId="77777777" w:rsidTr="00706EDA">
        <w:tc>
          <w:tcPr>
            <w:tcW w:w="567" w:type="dxa"/>
          </w:tcPr>
          <w:p w14:paraId="2B6346F2" w14:textId="19E92DBD" w:rsidR="001A0D8B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14:paraId="126AA076" w14:textId="77777777" w:rsidR="00821009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положение</w:t>
            </w:r>
            <w:r w:rsidR="002F14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</w:p>
          <w:p w14:paraId="1AA56A0A" w14:textId="7D2869AA" w:rsidR="001A0D8B" w:rsidRPr="00C063C3" w:rsidRDefault="002F14E0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территориальная зона</w:t>
            </w:r>
            <w:r w:rsidR="0034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0E52D67" w14:textId="77777777" w:rsidR="003E1D93" w:rsidRDefault="003E1D93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D93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Республика, Увинский район, п. Ува.</w:t>
            </w:r>
          </w:p>
          <w:p w14:paraId="56E1B6FB" w14:textId="10516602" w:rsidR="00586CE9" w:rsidRPr="00011D28" w:rsidRDefault="003E1D93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E1D93">
              <w:rPr>
                <w:rFonts w:ascii="Times New Roman" w:hAnsi="Times New Roman" w:cs="Times New Roman"/>
                <w:sz w:val="24"/>
                <w:szCs w:val="24"/>
              </w:rPr>
              <w:t>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E1D93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1D93">
              <w:rPr>
                <w:rFonts w:ascii="Times New Roman" w:hAnsi="Times New Roman" w:cs="Times New Roman"/>
                <w:sz w:val="24"/>
                <w:szCs w:val="24"/>
              </w:rPr>
              <w:t xml:space="preserve"> «Д1» (Зона многофункциональной общественно-деловой застройки)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2FA381E1" w14:textId="77777777" w:rsidTr="00706EDA">
        <w:tc>
          <w:tcPr>
            <w:tcW w:w="567" w:type="dxa"/>
          </w:tcPr>
          <w:p w14:paraId="40E017EC" w14:textId="218C69DA" w:rsidR="000D5DBE" w:rsidRPr="00F31425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14:paraId="70029245" w14:textId="0D3B4A43" w:rsidR="000D5DBE" w:rsidRPr="00F31425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0D5DBE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лощадь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DB26398" w14:textId="6AE966AD" w:rsidR="000D5DBE" w:rsidRPr="00011D28" w:rsidRDefault="00455E34" w:rsidP="00CD3C2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4 914 кв.м.</w:t>
            </w:r>
          </w:p>
        </w:tc>
      </w:tr>
      <w:tr w:rsidR="00D0403D" w:rsidRPr="00C063C3" w14:paraId="7EC1359D" w14:textId="77777777" w:rsidTr="00706EDA">
        <w:tc>
          <w:tcPr>
            <w:tcW w:w="567" w:type="dxa"/>
          </w:tcPr>
          <w:p w14:paraId="122C2583" w14:textId="22C5A0E5" w:rsidR="00D0403D" w:rsidRPr="00F31425" w:rsidRDefault="00D0403D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14:paraId="42A7D221" w14:textId="3EE88C2E" w:rsidR="00D0403D" w:rsidRPr="00F31425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D0403D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адастровый номер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B351707" w14:textId="3B9BC175" w:rsidR="00D0403D" w:rsidRPr="00F31425" w:rsidRDefault="00455E34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18:21:095035:457.</w:t>
            </w:r>
          </w:p>
        </w:tc>
      </w:tr>
      <w:tr w:rsidR="009502E9" w:rsidRPr="00C063C3" w14:paraId="28591CD4" w14:textId="77777777" w:rsidTr="00455E34">
        <w:trPr>
          <w:trHeight w:val="299"/>
        </w:trPr>
        <w:tc>
          <w:tcPr>
            <w:tcW w:w="567" w:type="dxa"/>
          </w:tcPr>
          <w:p w14:paraId="7AC0D9B5" w14:textId="12BA3CB9" w:rsidR="009502E9" w:rsidRPr="00F31425" w:rsidRDefault="009502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14:paraId="536CDBB4" w14:textId="7A568D49" w:rsidR="009502E9" w:rsidRPr="00F31425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собственности</w:t>
            </w:r>
            <w:r w:rsid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2357869" w14:textId="1B569D60" w:rsidR="00733FF4" w:rsidRPr="00F31425" w:rsidRDefault="00455E34" w:rsidP="00D0403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5BD8" w:rsidRPr="00C063C3" w14:paraId="45FB08A0" w14:textId="77777777" w:rsidTr="00455E34">
        <w:trPr>
          <w:trHeight w:val="261"/>
        </w:trPr>
        <w:tc>
          <w:tcPr>
            <w:tcW w:w="567" w:type="dxa"/>
          </w:tcPr>
          <w:p w14:paraId="512343DB" w14:textId="28687F1F" w:rsidR="00345BD8" w:rsidRPr="00F83C94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310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14:paraId="50EEF908" w14:textId="65771BC9" w:rsidR="00345BD8" w:rsidRPr="00F83C94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 на земельный участок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7AD484E4" w14:textId="5DFF680F" w:rsidR="00345BD8" w:rsidRPr="00462C12" w:rsidRDefault="00455E34" w:rsidP="00D0403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E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«Муниципальный округ «Увинский район Удмуртской Республики» (запись в ЕГРН от 23.04.2026 № </w:t>
            </w:r>
            <w:r w:rsidRPr="00EE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18:21: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095035</w:t>
            </w:r>
            <w:r w:rsidRPr="00EE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457-18/065/2026-2).</w:t>
            </w:r>
          </w:p>
        </w:tc>
      </w:tr>
      <w:tr w:rsidR="00345BD8" w:rsidRPr="00C063C3" w14:paraId="7C959FBC" w14:textId="77777777" w:rsidTr="00FB1F53">
        <w:trPr>
          <w:trHeight w:val="561"/>
        </w:trPr>
        <w:tc>
          <w:tcPr>
            <w:tcW w:w="567" w:type="dxa"/>
          </w:tcPr>
          <w:p w14:paraId="1CF2D543" w14:textId="6FED5D09" w:rsidR="00345BD8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.8</w:t>
            </w:r>
          </w:p>
        </w:tc>
        <w:tc>
          <w:tcPr>
            <w:tcW w:w="4112" w:type="dxa"/>
          </w:tcPr>
          <w:p w14:paraId="2AEC2317" w14:textId="5451215E" w:rsidR="00434B39" w:rsidRPr="00BB2745" w:rsidRDefault="0062235A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8B2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бременения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(ограничения)</w:t>
            </w:r>
            <w:r w:rsidR="0034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прав на земельный участок</w:t>
            </w:r>
          </w:p>
        </w:tc>
        <w:tc>
          <w:tcPr>
            <w:tcW w:w="5777" w:type="dxa"/>
          </w:tcPr>
          <w:p w14:paraId="2042852E" w14:textId="3F0D13C0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</w:t>
            </w: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Часть земельного участка площадью </w:t>
            </w:r>
            <w:r w:rsidR="000660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671 кв.м. расположена в зоне умеренного подтопления территорий, прилегающих к зонам затопления территорий, прилегающих к р. Ува в п. Ува Увинского муниципального района Удмуртской Республики.</w:t>
            </w:r>
          </w:p>
          <w:p w14:paraId="32FBFDF1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ограничения: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ограничения прав на земельный участок, предусмотренные статьей 56 Земельного кодекса Российской Федерации;</w:t>
            </w:r>
          </w:p>
          <w:p w14:paraId="0849E44A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действия не установлен;</w:t>
            </w:r>
          </w:p>
          <w:p w14:paraId="15C7A747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Реестровый номер границы: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18:21-6.336;</w:t>
            </w:r>
          </w:p>
          <w:p w14:paraId="276911B5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Основание: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 Камского бассейнового водного управления Федерального агентства водных ресурсов «Об установлении зон затопления, подтопления на территориях, прилегающих к р. Ува в п. Ува Увинского муниципального района Удмуртской Республики» от 16.03.2021 № 53; Водный кодекс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</w:t>
            </w:r>
          </w:p>
          <w:p w14:paraId="04D9081A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ограничения (обременения):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пункту 6 статьи 67.1 Водного кодекса Российской Федерации 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                         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</w:t>
            </w:r>
          </w:p>
          <w:p w14:paraId="15187B87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</w:t>
            </w: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Часть земельного участка площадью                4234 кв.м. расположена в зоне сильного подтопления территорий, прилегающих к зонам затопления территорий, прилегающих к р. Ува в п. Ува Увинского муниципального района Удмуртской Республики.</w:t>
            </w:r>
          </w:p>
          <w:p w14:paraId="6747B8B7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ограничения: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ограничения прав на земельный участок, предусмотренные статьей 56 Земельного кодекса Российской Федерации;</w:t>
            </w:r>
          </w:p>
          <w:p w14:paraId="45863A0B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действия не установлен;</w:t>
            </w:r>
          </w:p>
          <w:p w14:paraId="496D919C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Реестровый номер границы: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18:21-6.339;</w:t>
            </w:r>
          </w:p>
          <w:p w14:paraId="0B77F0CE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Основание: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 Камского бассейнового водного управления Федерального агентства водных ресурсов «Об установлении зон затопления, подтопления на территориях, прилегающих к р. Ува в п. Ува Увинского муниципального района Удмуртской Республики» от 16.03.2021 № 53; Водный кодекс Российской Федерации;</w:t>
            </w:r>
          </w:p>
          <w:p w14:paraId="135DCE3A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ограничения (обременения):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пункту 6 статьи 67.1 Водного кодекса Российской Федерации 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                         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</w:t>
            </w:r>
          </w:p>
          <w:p w14:paraId="10BD542D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3)</w:t>
            </w: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Земельный участок полностью расположен в санитарно-защитной зоне для предприятия                 ООО ТПК «Восток-ресурс» производственная площадка № 1 по адресу: Увинский район, п. Ува, ул. Лесная, д. 11.</w:t>
            </w:r>
          </w:p>
          <w:p w14:paraId="4A52F24D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ограничения: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ограничения прав на земельный участок, предусмотренные статьей 56 Земельного кодекса Российской Федерации;</w:t>
            </w:r>
          </w:p>
          <w:p w14:paraId="6B265766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действия не установлен;</w:t>
            </w:r>
          </w:p>
          <w:p w14:paraId="38F3E5AE" w14:textId="77777777" w:rsidR="00FB1F53" w:rsidRPr="00FB1F53" w:rsidRDefault="00FB1F53" w:rsidP="00FB1F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Реестровый номер границы: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18:21-6.340;</w:t>
            </w:r>
          </w:p>
          <w:p w14:paraId="3E970212" w14:textId="2A48334C" w:rsidR="00FB24C1" w:rsidRPr="00FB1F53" w:rsidRDefault="00FB1F53" w:rsidP="00FB24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Основание:</w:t>
            </w:r>
            <w: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03.03.2018 № 222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Правил установления санитарно-защитных зон и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земельных участков, расположенных в границах санитарно-защитных зон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решение 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службы по надзору в сфере защиты прав потребителей и благополучия человека по Удмуртской Республике от 31.03.2021 № 36 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установлении санитарно-защитной зоны для ООО ТПК </w:t>
            </w:r>
            <w:r w:rsidR="003D7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Восток-ресурс</w:t>
            </w:r>
            <w:r w:rsidR="003D7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  <w:r w:rsidR="003D7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№1 по адресу: Увинский район, п. Ува,</w:t>
            </w:r>
            <w:r w:rsidR="003D7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д.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санитарно-эпидемиологическое заключение 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4C1"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службы по надзору в сфере защиты прав потребителей и благополучия человека по Удмуртской Республике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30.04.2019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7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18.УЦ.04.000.Т.000265.04.19</w:t>
            </w:r>
            <w:r w:rsidR="00FB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92B4559" w14:textId="19D7DED2" w:rsidR="009A4D1E" w:rsidRPr="009A4D1E" w:rsidRDefault="00DD7922" w:rsidP="009A4D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ограничения (обременения):</w:t>
            </w:r>
            <w:r w:rsidR="009A4D1E" w:rsidRPr="009A4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решению Управления Федеральной службы по надзору в сфере защиты прав потребителей и благополучия человека по Удмуртской Республике от 31.03.2021 № 36 </w:t>
            </w:r>
            <w:r w:rsid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A4D1E" w:rsidRPr="009A4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границах санитарно-защитной зоны не допускается использование земельного участка</w:t>
            </w:r>
            <w:r w:rsidR="009A4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целях:</w:t>
            </w:r>
            <w:r w:rsidR="009A4D1E" w:rsidRPr="009A4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2.1.</w:t>
            </w:r>
            <w:r w:rsidR="009A4D1E" w:rsidRPr="009A4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жилой застройки, объектов образовательного и медицинского назначения, спортивных</w:t>
            </w:r>
            <w:r w:rsid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сооружений открытого типа, организаций отдыха детей и их оздоровления, зон рекреационного назначения и для ведения</w:t>
            </w:r>
            <w:r w:rsid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дачного хозяйства и садоводства; п.</w:t>
            </w:r>
            <w:r w:rsid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4D1E"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размещения объектов для производства и хранения лекарственных средств,</w:t>
            </w:r>
          </w:p>
          <w:p w14:paraId="400AE23A" w14:textId="1F7CF506" w:rsidR="00400E24" w:rsidRPr="009A4D1E" w:rsidRDefault="009A4D1E" w:rsidP="009A4D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пищевых отраслей промышленности, оптовых складов продовольственного сырья и пищевой продукции, комплексов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водопроводных сооружений для подготовки и хранения питьевой воды, использования земельных участков в целях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производства, хранения и переработки сельскохозяйственной продукции, предназначенной </w:t>
            </w:r>
            <w:r w:rsidRPr="009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дальнейшего использования в качестве пищевой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D5DBE" w:rsidRPr="00C063C3" w14:paraId="40F3391D" w14:textId="77777777" w:rsidTr="00706EDA">
        <w:tc>
          <w:tcPr>
            <w:tcW w:w="567" w:type="dxa"/>
          </w:tcPr>
          <w:p w14:paraId="23CFA268" w14:textId="00171C08" w:rsidR="000D5DBE" w:rsidRPr="00F31425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14:paraId="6F963995" w14:textId="5E0C3EDA" w:rsidR="0066251B" w:rsidRPr="00BB2745" w:rsidRDefault="00345BD8" w:rsidP="0084492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 допустимые параметры разрешенного строительства объекта капитального строительства</w:t>
            </w:r>
          </w:p>
        </w:tc>
        <w:tc>
          <w:tcPr>
            <w:tcW w:w="5777" w:type="dxa"/>
          </w:tcPr>
          <w:p w14:paraId="5E727806" w14:textId="4448B157" w:rsidR="0030321D" w:rsidRDefault="0030321D" w:rsidP="00303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Pr="002A0205">
              <w:rPr>
                <w:rFonts w:ascii="Times New Roman" w:hAnsi="Times New Roman" w:cs="Times New Roman"/>
                <w:sz w:val="24"/>
                <w:szCs w:val="24"/>
              </w:rPr>
              <w:t>Правилам землепользования и застройки муниципального образования «Увинское» Увинского района Удмуртской Республики, утвержденных распоряжением Правительства Удмуртской Республики от 26.12.2016 № 1762-р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ред. постановления Правительства Удмуртской Республики от 22.06.2026 № 407)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территориальной зоне </w:t>
            </w:r>
            <w:r w:rsidRPr="002A020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Д1</w:t>
            </w:r>
            <w:r w:rsidRPr="002A0205">
              <w:rPr>
                <w:rFonts w:ascii="Times New Roman" w:hAnsi="Times New Roman" w:cs="Times New Roman"/>
                <w:bCs/>
                <w:sz w:val="24"/>
                <w:szCs w:val="24"/>
              </w:rPr>
              <w:t>» (</w:t>
            </w:r>
            <w:r w:rsidRPr="0030321D">
              <w:rPr>
                <w:rFonts w:ascii="Times New Roman" w:hAnsi="Times New Roman" w:cs="Times New Roman"/>
                <w:bCs/>
                <w:sz w:val="24"/>
                <w:szCs w:val="24"/>
              </w:rPr>
              <w:t>Зона многофункциональной общественно-деловой застройки</w:t>
            </w:r>
            <w:r w:rsidRPr="002A020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установлены следующие максимально допустимые параметры разрешенного строительства:</w:t>
            </w:r>
          </w:p>
          <w:p w14:paraId="68737457" w14:textId="2B4A584F" w:rsidR="0030321D" w:rsidRDefault="0030321D" w:rsidP="00303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Предельное количество этажей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4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этажа;</w:t>
            </w:r>
          </w:p>
          <w:p w14:paraId="3043189B" w14:textId="431A326F" w:rsidR="0030321D" w:rsidRPr="00DC073B" w:rsidRDefault="0030321D" w:rsidP="00303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процент застройки в границах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60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13B479" w14:textId="5E36E259" w:rsidR="0030321D" w:rsidRDefault="0030321D" w:rsidP="00303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Предельная высота зданий, строений: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FF4858" w14:textId="7895175E" w:rsidR="0030321D" w:rsidRPr="00DC073B" w:rsidRDefault="0030321D" w:rsidP="00303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Предельная высота сооружений: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2C061B" w14:textId="7DD36D41" w:rsidR="000D5DBE" w:rsidRPr="00481F92" w:rsidRDefault="0030321D" w:rsidP="003032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2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высота ограждений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(заборов) (могут выполняться как в «прозрачном» исполнении, так и «глухом»)</w:t>
            </w:r>
            <w:r w:rsidRPr="00B62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2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100F" w:rsidRPr="00C063C3" w14:paraId="27034FD5" w14:textId="77777777" w:rsidTr="00706EDA">
        <w:tc>
          <w:tcPr>
            <w:tcW w:w="567" w:type="dxa"/>
          </w:tcPr>
          <w:p w14:paraId="78EA43BC" w14:textId="119B18D4" w:rsidR="00E2100F" w:rsidRPr="00F31425" w:rsidRDefault="00E2100F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A50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112" w:type="dxa"/>
          </w:tcPr>
          <w:p w14:paraId="4E358D77" w14:textId="52A17A55" w:rsidR="005B5693" w:rsidRPr="00BB2745" w:rsidRDefault="00E2100F" w:rsidP="0066251B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Минимально допустимые параметры разрешенного строительства объекта капитального строительства</w:t>
            </w:r>
          </w:p>
        </w:tc>
        <w:tc>
          <w:tcPr>
            <w:tcW w:w="5777" w:type="dxa"/>
          </w:tcPr>
          <w:p w14:paraId="7413DD81" w14:textId="04BB28A6" w:rsidR="00F75F10" w:rsidRPr="00C818B1" w:rsidRDefault="00F75F10" w:rsidP="00F75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Pr="002A0205">
              <w:rPr>
                <w:rFonts w:ascii="Times New Roman" w:hAnsi="Times New Roman" w:cs="Times New Roman"/>
                <w:sz w:val="24"/>
                <w:szCs w:val="24"/>
              </w:rPr>
              <w:t xml:space="preserve">Правилам землепользования и застройки муниципального образования «Увинское» Увинского района Удмуртской Республики, утвержденных распоряжением Правительства Удмуртской Республики от 26.12.2016 № 1762-р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Правительства Удмуртской Республики от 22.06.2026 № 407)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территориальной зоне </w:t>
            </w:r>
            <w:r w:rsidRPr="002A020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Д1</w:t>
            </w:r>
            <w:r w:rsidRPr="002A0205">
              <w:rPr>
                <w:rFonts w:ascii="Times New Roman" w:hAnsi="Times New Roman" w:cs="Times New Roman"/>
                <w:bCs/>
                <w:sz w:val="24"/>
                <w:szCs w:val="24"/>
              </w:rPr>
              <w:t>» (</w:t>
            </w:r>
            <w:r w:rsidRPr="0030321D">
              <w:rPr>
                <w:rFonts w:ascii="Times New Roman" w:hAnsi="Times New Roman" w:cs="Times New Roman"/>
                <w:bCs/>
                <w:sz w:val="24"/>
                <w:szCs w:val="24"/>
              </w:rPr>
              <w:t>Зона многофункциональной общественно-деловой застройки</w:t>
            </w:r>
            <w:r w:rsidRPr="002A020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установлены следующие минимально допустимые параметры разрешенного строительства:</w:t>
            </w:r>
          </w:p>
          <w:p w14:paraId="3925A5A2" w14:textId="7D743257" w:rsidR="00F75F10" w:rsidRDefault="00F75F10" w:rsidP="00F75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C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Минимальные отступы от границ земельных участков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до здания</w:t>
            </w:r>
            <w:r w:rsidRPr="004C7C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м;</w:t>
            </w:r>
          </w:p>
          <w:p w14:paraId="64A705C7" w14:textId="54990A09" w:rsidR="00F75F10" w:rsidRDefault="00F75F10" w:rsidP="00F75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F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Минимальные отступы от границ земельных участков для размещения инженерно-технических объектов: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м;</w:t>
            </w:r>
          </w:p>
          <w:p w14:paraId="745016C8" w14:textId="6D38F818" w:rsidR="00F75F10" w:rsidRDefault="00F75F10" w:rsidP="00F75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79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Минимальное расстояние от красных линий магистральных улиц, проездов до зданий, строений, сооружений: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м;</w:t>
            </w:r>
          </w:p>
          <w:p w14:paraId="7780E5F8" w14:textId="3F86FC2E" w:rsidR="00E2100F" w:rsidRPr="00F31425" w:rsidRDefault="00F75F10" w:rsidP="00F75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2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Минимальный процент озеленения земельного участка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051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</w:tc>
      </w:tr>
      <w:tr w:rsidR="00345BD8" w:rsidRPr="00C063C3" w14:paraId="499D0732" w14:textId="77777777" w:rsidTr="00706EDA">
        <w:tc>
          <w:tcPr>
            <w:tcW w:w="567" w:type="dxa"/>
          </w:tcPr>
          <w:p w14:paraId="112292DA" w14:textId="06144028" w:rsidR="00345BD8" w:rsidRPr="00F83C94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14:paraId="0C104D99" w14:textId="4E652485" w:rsidR="005B5693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Возможность подключения (технологического присоединения) объектов капитального строительства к сетям инженерно-технического обеспечения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(за исключением сетей электроснабжения)</w:t>
            </w:r>
          </w:p>
          <w:p w14:paraId="76686944" w14:textId="5E558BCE" w:rsidR="005B5693" w:rsidRPr="00FA0031" w:rsidRDefault="005B5693" w:rsidP="0066251B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</w:tcPr>
          <w:p w14:paraId="6138E27C" w14:textId="72272F67" w:rsidR="00BB2745" w:rsidRPr="003D7CFA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газоснабжения: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r w:rsidR="00B6732C"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4FD529" w14:textId="77777777" w:rsidR="00F41D03" w:rsidRPr="003D7CFA" w:rsidRDefault="00F41D03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B050"/>
                <w:sz w:val="12"/>
                <w:szCs w:val="12"/>
                <w:lang w:eastAsia="ru-RU"/>
              </w:rPr>
            </w:pPr>
          </w:p>
          <w:p w14:paraId="4C8AAE04" w14:textId="379DAB5A" w:rsidR="00FA0031" w:rsidRPr="00B6732C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Возможность подключения к сетям теплоснабжения: </w:t>
            </w:r>
            <w:r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  <w:p w14:paraId="7F429EB9" w14:textId="77777777" w:rsidR="00FA0031" w:rsidRPr="00B6732C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D02627" w14:textId="2D911BD3" w:rsidR="00FA0031" w:rsidRPr="00B6732C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водоснабжения:</w:t>
            </w:r>
            <w:r w:rsidRPr="00B6732C">
              <w:t xml:space="preserve"> </w:t>
            </w:r>
            <w:r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r w:rsidR="00B6732C"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1548542" w14:textId="77777777" w:rsidR="00FA0031" w:rsidRPr="00B6732C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E170DD2" w14:textId="4579F134" w:rsidR="00F41D03" w:rsidRPr="003D7CFA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водоотведения:</w:t>
            </w:r>
            <w:r w:rsidRPr="00B6732C">
              <w:t xml:space="preserve"> </w:t>
            </w:r>
            <w:r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  <w:p w14:paraId="1E9B5F20" w14:textId="0622E35E" w:rsidR="00120C76" w:rsidRPr="00BB2745" w:rsidRDefault="00FA0031" w:rsidP="00BB2745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Возможность подключения к сетям </w:t>
            </w:r>
            <w:r w:rsidRPr="00B67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связи:</w:t>
            </w:r>
            <w:r w:rsidRPr="00B673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6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имеется.</w:t>
            </w:r>
          </w:p>
        </w:tc>
      </w:tr>
      <w:tr w:rsidR="0035380D" w:rsidRPr="00C063C3" w14:paraId="509A832D" w14:textId="77777777" w:rsidTr="00706EDA">
        <w:tc>
          <w:tcPr>
            <w:tcW w:w="567" w:type="dxa"/>
          </w:tcPr>
          <w:p w14:paraId="6298BA87" w14:textId="51EDF612" w:rsidR="0035380D" w:rsidRPr="00F83C94" w:rsidRDefault="0035380D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14:paraId="1838C1B6" w14:textId="6837BC62" w:rsidR="0035380D" w:rsidRPr="0007222D" w:rsidRDefault="00B8361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525071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состоянии земельного участка, </w:t>
            </w:r>
            <w:r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35380D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аличи</w:t>
            </w:r>
            <w:r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35380D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 территории земельного участка движимого имущества, объектов капитального строительства, захламление территории отходами производства</w:t>
            </w:r>
            <w:r w:rsidR="00525071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строительным мусором</w:t>
            </w:r>
            <w:r w:rsidR="003D4277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5777" w:type="dxa"/>
          </w:tcPr>
          <w:p w14:paraId="595A7949" w14:textId="2A3CB1C2" w:rsidR="0035380D" w:rsidRPr="008B54A5" w:rsidRDefault="00525071" w:rsidP="00CD3C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соответствует обычным требованиям и пригоден для использования в соответствии с </w:t>
            </w:r>
            <w:r w:rsidR="00A25C87" w:rsidRPr="008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установленными </w:t>
            </w:r>
            <w:r w:rsidRPr="008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категорией и видом разрешенного использования.</w:t>
            </w:r>
          </w:p>
          <w:p w14:paraId="1972922B" w14:textId="5B19BF57" w:rsidR="00EE6A89" w:rsidRPr="006A0DB9" w:rsidRDefault="006A0DB9" w:rsidP="00EE6A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</w:t>
            </w:r>
            <w:r w:rsidR="00EE6A89"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EE6A89"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EE6A89"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пролегает сооружение-водопроводная сеть общей протяженностью 21 555 м</w:t>
            </w:r>
          </w:p>
          <w:p w14:paraId="55A512C2" w14:textId="4CB0988E" w:rsidR="006A0DB9" w:rsidRPr="006A0DB9" w:rsidRDefault="006A0DB9" w:rsidP="00BB27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кадастровым № 18:21:000000:2749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расположенное по адресу: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Удмуртская Республика, Увинский район,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Ува, от «Северного» (ул. Олимпийская, ул. Луговая, ул. Комсомольская, ул. Набережная, пер. Набережный, ул. Зарека,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Чапаева, пер. Заречный, ул. Шолохова, ул. Азина, пер. Рабочий, ул. Береговая, ул. Фурманова,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Лямина, ул. Пастухова, пер. Октябрьский,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Некрасова, ул. Гагарина, ул. Шевченко,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Березовая, ул. Победы, ул. Подлесная, ул. Лесная, ул. Школьная, пер. Школьный, ул. Шолохова,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Озерная, ул. Мичурина, ул. Орджоникидзе,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6A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Деповская, ул. Железнодорожная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46C0F79" w14:textId="05CE47CC" w:rsidR="008B54A5" w:rsidRPr="008B54A5" w:rsidRDefault="008B54A5" w:rsidP="00BB27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земельном участке произрастает древесно-кустарниковая растительность.</w:t>
            </w:r>
          </w:p>
        </w:tc>
      </w:tr>
      <w:tr w:rsidR="00202423" w:rsidRPr="00C063C3" w14:paraId="53873B38" w14:textId="77777777" w:rsidTr="00706EDA">
        <w:tc>
          <w:tcPr>
            <w:tcW w:w="567" w:type="dxa"/>
          </w:tcPr>
          <w:p w14:paraId="6D3D24CE" w14:textId="3105F962" w:rsidR="00202423" w:rsidRPr="00F83C94" w:rsidRDefault="00202423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14:paraId="5DB9EC71" w14:textId="2256B0A4" w:rsidR="00202423" w:rsidRPr="00F83C94" w:rsidRDefault="00202423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Сведения о предыдущих торгах</w:t>
            </w:r>
          </w:p>
        </w:tc>
        <w:tc>
          <w:tcPr>
            <w:tcW w:w="5777" w:type="dxa"/>
          </w:tcPr>
          <w:p w14:paraId="40B0A3C3" w14:textId="3370969B" w:rsidR="00675DB0" w:rsidRPr="00BB2745" w:rsidRDefault="00BB2745" w:rsidP="00844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BB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45F72" w:rsidRPr="00C063C3" w14:paraId="30795C25" w14:textId="77777777" w:rsidTr="00706EDA">
        <w:tc>
          <w:tcPr>
            <w:tcW w:w="567" w:type="dxa"/>
          </w:tcPr>
          <w:p w14:paraId="411F3783" w14:textId="01C400EF" w:rsidR="00945F72" w:rsidRPr="00C063C3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9" w:type="dxa"/>
            <w:gridSpan w:val="2"/>
          </w:tcPr>
          <w:p w14:paraId="130B383E" w14:textId="28E8A61C" w:rsidR="00945F72" w:rsidRPr="00C063C3" w:rsidRDefault="00945F72" w:rsidP="00AE5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Срок действия договора, </w:t>
            </w:r>
            <w:r w:rsidR="00AE513E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</w:t>
            </w:r>
            <w:r w:rsidR="00AE513E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C355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</w:t>
            </w:r>
            <w:r w:rsidR="00AE513E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(цена лота)</w:t>
            </w:r>
          </w:p>
        </w:tc>
      </w:tr>
      <w:tr w:rsidR="00945F72" w:rsidRPr="00C063C3" w14:paraId="1A92D8D6" w14:textId="77777777" w:rsidTr="00706EDA">
        <w:tc>
          <w:tcPr>
            <w:tcW w:w="567" w:type="dxa"/>
          </w:tcPr>
          <w:p w14:paraId="044B8FCF" w14:textId="6599480F" w:rsidR="00945F72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12" w:type="dxa"/>
          </w:tcPr>
          <w:p w14:paraId="61D8B111" w14:textId="2C104764" w:rsidR="00945F72" w:rsidRPr="00C063C3" w:rsidRDefault="00945F72" w:rsidP="00CD3C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действия договора</w:t>
            </w:r>
            <w:r w:rsidR="00BF2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10DD435" w14:textId="15A2FDAC" w:rsidR="00202423" w:rsidRPr="006E79BC" w:rsidRDefault="006E79BC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9BC">
              <w:rPr>
                <w:rFonts w:ascii="Times New Roman" w:hAnsi="Times New Roman" w:cs="Times New Roman"/>
                <w:sz w:val="24"/>
                <w:szCs w:val="24"/>
              </w:rPr>
              <w:t>7 (Семь) лет 4 (Четыре) месяца.</w:t>
            </w:r>
          </w:p>
        </w:tc>
      </w:tr>
      <w:tr w:rsidR="00945F72" w:rsidRPr="00C063C3" w14:paraId="1921B27D" w14:textId="77777777" w:rsidTr="00706EDA">
        <w:tc>
          <w:tcPr>
            <w:tcW w:w="567" w:type="dxa"/>
          </w:tcPr>
          <w:p w14:paraId="18698933" w14:textId="67EF671E" w:rsidR="00945F72" w:rsidRPr="009B4888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12" w:type="dxa"/>
          </w:tcPr>
          <w:p w14:paraId="23C1367B" w14:textId="33970D7F" w:rsidR="00945F72" w:rsidRPr="009B4888" w:rsidRDefault="001767F3" w:rsidP="00CD3C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945F72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ачальная </w:t>
            </w:r>
            <w:r w:rsidR="00AE513E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цена </w:t>
            </w:r>
            <w:r w:rsidR="00C35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</w:t>
            </w:r>
            <w:r w:rsidR="00945F72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(цена лота)</w:t>
            </w:r>
          </w:p>
        </w:tc>
        <w:tc>
          <w:tcPr>
            <w:tcW w:w="5777" w:type="dxa"/>
          </w:tcPr>
          <w:p w14:paraId="4653D510" w14:textId="627E7695" w:rsidR="00945F72" w:rsidRPr="00F7668E" w:rsidRDefault="00286E3A" w:rsidP="00CD3C2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36 000 </w:t>
            </w:r>
            <w:r w:rsidR="00F7668E" w:rsidRPr="00F76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руб.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Тридцать шесть тысяч</w:t>
            </w:r>
            <w:r w:rsidR="00F7668E" w:rsidRPr="00F76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рублей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  <w:r w:rsidR="00F7668E" w:rsidRPr="00F76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копеек.</w:t>
            </w:r>
          </w:p>
        </w:tc>
      </w:tr>
      <w:tr w:rsidR="00F7668E" w:rsidRPr="00C063C3" w14:paraId="74BECEB1" w14:textId="77777777" w:rsidTr="00F7668E">
        <w:tc>
          <w:tcPr>
            <w:tcW w:w="567" w:type="dxa"/>
          </w:tcPr>
          <w:p w14:paraId="197C8779" w14:textId="3D39B9A0" w:rsidR="00F7668E" w:rsidRPr="0007222D" w:rsidRDefault="00F7668E" w:rsidP="00076788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 w:rsidRPr="0007222D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14:paraId="5965FC9B" w14:textId="5C65055B" w:rsidR="00F7668E" w:rsidRPr="0007222D" w:rsidRDefault="00F7668E" w:rsidP="00B561B2">
            <w:pP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 w:rsidRPr="00072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7D9FC112" w14:textId="0D870F26" w:rsidR="00F7668E" w:rsidRPr="00F7668E" w:rsidRDefault="00F7668E" w:rsidP="00B561B2">
            <w:pPr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F7668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Установлено.</w:t>
            </w:r>
          </w:p>
        </w:tc>
      </w:tr>
      <w:tr w:rsidR="00A6158D" w:rsidRPr="00C063C3" w14:paraId="11EAA13D" w14:textId="77777777" w:rsidTr="00706EDA">
        <w:tc>
          <w:tcPr>
            <w:tcW w:w="567" w:type="dxa"/>
          </w:tcPr>
          <w:p w14:paraId="2A0EDFEE" w14:textId="7AEFDA42" w:rsidR="00A6158D" w:rsidRPr="00C063C3" w:rsidRDefault="00F07095" w:rsidP="00A6158D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3</w:t>
            </w:r>
            <w:r w:rsidR="00A6158D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4112" w:type="dxa"/>
          </w:tcPr>
          <w:p w14:paraId="570C3F94" w14:textId="40C9B715" w:rsidR="00A6158D" w:rsidRPr="00C063C3" w:rsidRDefault="00A6158D" w:rsidP="00A61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="00176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возврата </w:t>
            </w: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задатка </w:t>
            </w:r>
          </w:p>
        </w:tc>
        <w:tc>
          <w:tcPr>
            <w:tcW w:w="5777" w:type="dxa"/>
          </w:tcPr>
          <w:p w14:paraId="1176C3E0" w14:textId="51DA1D69" w:rsidR="00BF23A3" w:rsidRPr="00BF23A3" w:rsidRDefault="00BF23A3" w:rsidP="00F7668E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6E79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цены </w:t>
            </w:r>
            <w:r w:rsidR="000A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6E79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7 200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руб. (</w:t>
            </w:r>
            <w:r w:rsidR="006E79BC">
              <w:rPr>
                <w:rFonts w:ascii="Times New Roman" w:eastAsia="Calibri" w:hAnsi="Times New Roman" w:cs="Times New Roman"/>
                <w:sz w:val="24"/>
                <w:szCs w:val="24"/>
              </w:rPr>
              <w:t>Семь тысяч двести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) рубл</w:t>
            </w:r>
            <w:r w:rsidR="006E79BC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E79BC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14452D76" w14:textId="7532D0CE" w:rsidR="00BF23A3" w:rsidRPr="00BF23A3" w:rsidRDefault="00BF23A3" w:rsidP="00F7668E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23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</w:t>
            </w:r>
            <w:r w:rsidR="00F7668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</w:t>
            </w:r>
            <w:r w:rsidRPr="00BF23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лектронной площадки. </w:t>
            </w:r>
          </w:p>
          <w:p w14:paraId="24EFF748" w14:textId="3FA8D162" w:rsidR="00BF23A3" w:rsidRPr="00BF23A3" w:rsidRDefault="00BF23A3" w:rsidP="00F7668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</w:t>
            </w:r>
            <w:r w:rsidR="000F7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6ADF4DC4" w14:textId="4F35300A" w:rsidR="00BF23A3" w:rsidRPr="00F83C94" w:rsidRDefault="00BF23A3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внесения денежных средств в качестве задатка также определены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регламентом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соответствующей торговой секции «Приватизация,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аренда и про</w:t>
            </w:r>
            <w:r w:rsidR="00505DDB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дажа прав» </w:t>
            </w:r>
            <w:r w:rsidR="006E7E68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</w:t>
            </w:r>
            <w:r w:rsidR="00505DDB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лектронной площадки </w:t>
            </w:r>
            <w:r w:rsidR="000F72F4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АО «Сбербанк-АСТ».</w:t>
            </w:r>
          </w:p>
          <w:p w14:paraId="7566031E" w14:textId="79F87D1C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Денежные средства в сумме задатка должны быть зачислены на лицевой счет Претендента на </w:t>
            </w:r>
            <w:r w:rsidRPr="00F83C9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Универсальной торговой платформе АО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позднее 00 часов 00 минут (время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московское) дня определения участников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аукциона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указанного в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звещении</w:t>
            </w:r>
            <w:r w:rsidR="00F76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 проведении аукциона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676D81" w14:textId="06A656EA" w:rsidR="007D30DD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Оператор программными средствами </w:t>
            </w:r>
            <w:r w:rsidR="00F76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Электронной площадки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осуществляет блокирование денежных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средств в сумме задатка в момент подачи заявки на участие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аукционе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(при их наличии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лицевом счете Претендента на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Универсальной торговой платформе АО «Сбербанк-АСТ»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20493D" w14:textId="2F6E1EB2" w:rsidR="00EF5942" w:rsidRPr="00F83C94" w:rsidRDefault="00EF5942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D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Блокирование денежных средств в размере задатка Оператором Электронной площадки на расчетном счете Оператора Электронной площадки признается заключением соглашения о задатке.</w:t>
            </w:r>
          </w:p>
          <w:p w14:paraId="3D928B3F" w14:textId="21F2857B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случае, если на момент подачи заявки на участие на лицевом счете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Претендента не оказывается достаточной для блокирования суммы денежных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редств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размере задатка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Претендент после подачи заявки на участие, но не позднее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 часов 00 минут (время московское) дня определения участников торгов,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должен обеспечить наличие денежных средств в размере задатка на своем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лицевом счете на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Универсальной торговой платформе АО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самостоятельно посредством штатного интерфейса</w:t>
            </w:r>
            <w:r w:rsidR="00D16E51" w:rsidRPr="00F83C94">
              <w:t xml:space="preserve">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торговой секции «Приватизация, аренда и продажа прав» Электронной </w:t>
            </w:r>
            <w:r w:rsidR="004B22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площадки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произвести блокирование денежных средств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размере задатка, необходимых для участия в аукционе.</w:t>
            </w:r>
          </w:p>
          <w:p w14:paraId="77E54AB6" w14:textId="004F8ED6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Если Претендентом самостоятельно не произведено блокирование денежных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средств (при их наличии на лицевом счете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Претендента на Универсальной торговой платформе АО «Сбербанк-АСТ»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), то в</w:t>
            </w:r>
            <w:r w:rsidR="00D87CC3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 часов 00 минут (время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московское) дня определения участников, указанного в 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звещении,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блокирование задатка осуществляет Оператор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площадки.</w:t>
            </w:r>
          </w:p>
          <w:p w14:paraId="1D464663" w14:textId="0FC72689" w:rsidR="007D30DD" w:rsidRPr="00BF23A3" w:rsidRDefault="007D30DD" w:rsidP="001E32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Если денежных средств на лицевом счете Претендента недостаточно для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осуществления операции блокирования, то в день определения участников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Организатору </w:t>
            </w:r>
            <w:r w:rsidR="006C1B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аукциона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направляется информация о непоступлении Оператору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задатка от такого Претендента.</w:t>
            </w:r>
          </w:p>
          <w:p w14:paraId="0C75110B" w14:textId="77777777" w:rsidR="00BF23A3" w:rsidRPr="00BF23A3" w:rsidRDefault="00BF23A3" w:rsidP="001E3244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7027170" w14:textId="15D84FEA" w:rsidR="000A4D9F" w:rsidRPr="00F83C94" w:rsidRDefault="000A4D9F" w:rsidP="001E32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и сроки возврата задатка определяются действующим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законодательством Российской Федерации, настоящ</w:t>
            </w:r>
            <w:r w:rsidR="00D67CCC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Извещен</w:t>
            </w:r>
            <w:r w:rsidR="00D67CCC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ием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а также соответствующим регламентом и инструкциями Электронной площадки (</w:t>
            </w:r>
            <w:r w:rsidRPr="00F83C9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регламентом торговой секции «Приватизация, аренда и продажа прав» Электронной площадки АО «Сбербанк-АСТ».</w:t>
            </w:r>
          </w:p>
          <w:p w14:paraId="65BD30D6" w14:textId="4C853E6A" w:rsidR="00DE51B4" w:rsidRDefault="00BF23A3" w:rsidP="001E3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</w:t>
            </w:r>
            <w:r w:rsidR="00D67CCC"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</w:t>
            </w:r>
            <w:r w:rsidR="00245B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Организатором аукциона </w:t>
            </w:r>
            <w:r w:rsidR="00D67CCC"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>решения об отказе в проведении аукциона</w:t>
            </w:r>
            <w:r w:rsidR="00D67C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A4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E67EC" w:rsidRPr="00D247D3">
              <w:rPr>
                <w:rFonts w:ascii="Times New Roman" w:hAnsi="Times New Roman" w:cs="Times New Roman"/>
                <w:sz w:val="24"/>
                <w:szCs w:val="24"/>
              </w:rPr>
              <w:t xml:space="preserve">адаток </w:t>
            </w:r>
            <w:r w:rsidR="00FE67EC" w:rsidRPr="00D2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возвращается Претендентам </w:t>
            </w:r>
            <w:r w:rsidR="001E3244" w:rsidRPr="00B464A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1E3244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="001E3244" w:rsidRPr="001E324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3244" w:rsidRPr="00B464A7">
              <w:rPr>
                <w:rFonts w:ascii="Times New Roman" w:hAnsi="Times New Roman" w:cs="Times New Roman"/>
                <w:sz w:val="24"/>
                <w:szCs w:val="24"/>
              </w:rPr>
              <w:t xml:space="preserve">рех) дней </w:t>
            </w:r>
            <w:r w:rsidR="001E3244" w:rsidRPr="001E3244">
              <w:rPr>
                <w:rFonts w:ascii="Times New Roman" w:hAnsi="Times New Roman" w:cs="Times New Roman"/>
                <w:sz w:val="24"/>
                <w:szCs w:val="24"/>
              </w:rPr>
              <w:t>со дня принятия</w:t>
            </w:r>
            <w:r w:rsidR="001E3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244" w:rsidRPr="00B464A7">
              <w:rPr>
                <w:rFonts w:ascii="Times New Roman" w:hAnsi="Times New Roman" w:cs="Times New Roman"/>
                <w:sz w:val="24"/>
                <w:szCs w:val="24"/>
              </w:rPr>
              <w:t>решения об отказе в проведении</w:t>
            </w:r>
            <w:r w:rsidR="001E3244" w:rsidRPr="00D247D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в соответствии с законодательством Российской Федерации и условиями </w:t>
            </w:r>
            <w:r w:rsidR="001E3244" w:rsidRPr="00F81CF8">
              <w:rPr>
                <w:rFonts w:ascii="Times New Roman" w:hAnsi="Times New Roman" w:cs="Times New Roman"/>
                <w:sz w:val="24"/>
                <w:szCs w:val="24"/>
              </w:rPr>
              <w:t xml:space="preserve">Извещения. </w:t>
            </w:r>
          </w:p>
          <w:p w14:paraId="267FC15F" w14:textId="6FA2E197" w:rsidR="00D7751B" w:rsidRDefault="00BF23A3" w:rsidP="001E3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</w:t>
            </w:r>
            <w:r w:rsidR="00D87CC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5E3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адаток возвращается такому Претенденту 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E51B4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="001E324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E51B4">
              <w:rPr>
                <w:rFonts w:ascii="Times New Roman" w:hAnsi="Times New Roman" w:cs="Times New Roman"/>
                <w:sz w:val="24"/>
                <w:szCs w:val="24"/>
              </w:rPr>
              <w:t>рех)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B7B" w:rsidRPr="00DE51B4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отзыв</w:t>
            </w:r>
            <w:r w:rsidR="00D87C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 заявки на участие в аукционе</w:t>
            </w:r>
            <w:r w:rsidR="00D77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9FB391" w14:textId="26BAE128" w:rsidR="00D7751B" w:rsidRPr="001301C9" w:rsidRDefault="005E3B7B" w:rsidP="001E3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Претендента, не допущенного к участию в аукционе, возвращается такому Претенденту в течение </w:t>
            </w:r>
            <w:r w:rsidR="001F0918">
              <w:rPr>
                <w:rFonts w:ascii="Times New Roman" w:eastAsia="Calibri" w:hAnsi="Times New Roman" w:cs="Times New Roman"/>
                <w:sz w:val="24"/>
                <w:szCs w:val="24"/>
              </w:rPr>
              <w:t>3 (</w:t>
            </w:r>
            <w:r w:rsidR="001E324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1F0918">
              <w:rPr>
                <w:rFonts w:ascii="Times New Roman" w:eastAsia="Calibri" w:hAnsi="Times New Roman" w:cs="Times New Roman"/>
                <w:sz w:val="24"/>
                <w:szCs w:val="24"/>
              </w:rPr>
              <w:t>рех)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дней с даты </w:t>
            </w:r>
            <w:r w:rsidR="001F0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оформления 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протокола </w:t>
            </w:r>
            <w:r w:rsidR="001E32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рассмотрения заявок на </w:t>
            </w:r>
            <w:r w:rsidR="00FF74CF" w:rsidRPr="00130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аукционе</w:t>
            </w:r>
            <w:r w:rsidR="00D247D3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477F5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6D3ABEC" w14:textId="77777777" w:rsidR="0036287F" w:rsidRDefault="005E3B7B" w:rsidP="001E32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Участника, который принял </w:t>
            </w:r>
            <w:r w:rsidR="00A52E7D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аукционе, но не стал П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обедителем, </w:t>
            </w:r>
            <w:r w:rsidR="009F2E77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исключением </w:t>
            </w:r>
            <w:r w:rsidR="003628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F2E77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частника аукциона, который сделал предпоследнее предложение о цене предмета аукциона,</w:t>
            </w:r>
            <w:r w:rsidR="009F2E77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возвращается такому </w:t>
            </w:r>
            <w:r w:rsidR="0036510A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Участнику </w:t>
            </w:r>
            <w:r w:rsidR="001B365C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74F43" w:rsidRPr="001301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65C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F43" w:rsidRPr="001301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28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74F43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рех) </w:t>
            </w:r>
            <w:r w:rsidR="001B365C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рабочих дней с даты подписания протокола</w:t>
            </w:r>
            <w:r w:rsidR="00F83C94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7529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результатах электронного </w:t>
            </w:r>
            <w:r w:rsidR="001B365C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аукциона.</w:t>
            </w:r>
            <w:r w:rsidR="00B74F43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BF1F796" w14:textId="737AA34C" w:rsidR="0036287F" w:rsidRPr="001301C9" w:rsidRDefault="0036287F" w:rsidP="00362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внесенный Участником аукциона, который сделал предпоследнее предложение о цене предмета аукциона, возвращается такому Участнику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>рех)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дней 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>со дня подписания договора</w:t>
            </w:r>
            <w:r w:rsidRPr="00362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Победителем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CB412ED" w14:textId="77777777" w:rsidR="0036287F" w:rsidRPr="0036287F" w:rsidRDefault="0036287F" w:rsidP="0036287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Победителем аукциона либо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>Участником аукциона, который сделал предпоследнее предложение о цене предмета аукциона,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 xml:space="preserve">лицом, подавшим единственную заявку на участие в аукционе (в случае если такая заявка соответствует требованиям, установленным Извещением о проведении аукциона, и лицо, подавшее такую заявку, соответствует требованиям к участникам аукциона, указанным в Извещении о проведении аукциона), либо единственного допущенного к участию в аукционе заявителя, либо единственного принявшего участие в аукционе участника засчитывается в счет платы по договору. </w:t>
            </w:r>
          </w:p>
          <w:p w14:paraId="54D71167" w14:textId="42D78B4D" w:rsidR="0036287F" w:rsidRPr="0036287F" w:rsidRDefault="0036287F" w:rsidP="003628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>В случае уклонения Победителя аукциона либо  Участника аукциона, который сделал предпоследнее предложение о цене предмета аукциона,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>лица, подавшего единственную заявку на участие в аукционе (в случае если такая заявка соответствует требованиям, установленным Извещением о проведении аукциона, и лицо, подавшее такую заявку, соответствует требованиям к участникам аукциона, указанным в Извещении о проведении аукциона), либо единственного допущенного к участию в аукционе заявителя, либо единственного принявшего участие в аукционе участника, задаток, внесенный такими лицами, не возвращается.</w:t>
            </w:r>
            <w:r w:rsidRPr="00362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078A809" w14:textId="7241794A" w:rsidR="00B2786F" w:rsidRDefault="00B2786F" w:rsidP="0036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документов в составе заявки на участие в аукционе, подтверждающих внесение </w:t>
            </w: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задатка, признается заключением соглашения о задатке.</w:t>
            </w:r>
          </w:p>
          <w:p w14:paraId="0BF00489" w14:textId="390822C3" w:rsidR="00A6158D" w:rsidRPr="007C6767" w:rsidRDefault="00BF23A3" w:rsidP="0036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 о проведении аукциона и условиях его проведения являются условиями публичной оферты в соответствии со статьей 437 Гражданского Кодекса Российской Федерации. </w:t>
            </w:r>
          </w:p>
        </w:tc>
      </w:tr>
      <w:tr w:rsidR="00A6158D" w:rsidRPr="00C063C3" w14:paraId="04DA4A11" w14:textId="77777777" w:rsidTr="00706EDA">
        <w:tc>
          <w:tcPr>
            <w:tcW w:w="567" w:type="dxa"/>
          </w:tcPr>
          <w:p w14:paraId="0CA3F48F" w14:textId="173063AB" w:rsidR="00A6158D" w:rsidRPr="00C063C3" w:rsidRDefault="00F07095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A6158D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889" w:type="dxa"/>
            <w:gridSpan w:val="2"/>
          </w:tcPr>
          <w:p w14:paraId="75A0326E" w14:textId="49FAAA13" w:rsidR="006722B9" w:rsidRPr="002B641D" w:rsidRDefault="006722B9" w:rsidP="006722B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trike/>
                <w:sz w:val="24"/>
                <w:szCs w:val="24"/>
              </w:rPr>
            </w:pPr>
            <w:r w:rsidRPr="006722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="00F83C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DBBA245" w14:textId="5F21FB3D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получателя: АО «Сбербанк-АСТ»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24CF1BB" w14:textId="3F987AD6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 7707308480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CE26369" w14:textId="57AD3989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770401001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40C69C5" w14:textId="2B8515C9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40702810300020038047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B426E00" w14:textId="77777777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1E82E220" w14:textId="2BA191C5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банка: ПАО «Сбербанк России» г. Москва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E299D39" w14:textId="7061EC8F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044525225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1802637" w14:textId="71197A97" w:rsidR="009F780B" w:rsidRDefault="006722B9" w:rsidP="00AD2A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12C">
              <w:rPr>
                <w:rFonts w:ascii="Times New Roman" w:eastAsia="Calibri" w:hAnsi="Times New Roman" w:cs="Times New Roman"/>
                <w:sz w:val="24"/>
                <w:szCs w:val="24"/>
              </w:rPr>
              <w:t>Корреспондентский счет: 30101810400000000225</w:t>
            </w:r>
            <w:r w:rsidR="004F79C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80B4ECA" w14:textId="7980E9C3" w:rsidR="00FA69A9" w:rsidRPr="00AD2AF2" w:rsidRDefault="00FA69A9" w:rsidP="00AD2A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9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Назначение платежа: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 (НДС не облагается) (ИНН плательщика)</w:t>
            </w:r>
            <w:r w:rsidR="004F79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6158D" w:rsidRPr="00C063C3" w14:paraId="74DCB5C8" w14:textId="77777777" w:rsidTr="00706EDA">
        <w:tc>
          <w:tcPr>
            <w:tcW w:w="567" w:type="dxa"/>
          </w:tcPr>
          <w:p w14:paraId="4999FB81" w14:textId="67B1A1C9" w:rsidR="00A6158D" w:rsidRPr="00C063C3" w:rsidRDefault="008F7F4F" w:rsidP="00A61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9" w:type="dxa"/>
            <w:gridSpan w:val="2"/>
          </w:tcPr>
          <w:p w14:paraId="4C4E59ED" w14:textId="4692716D" w:rsidR="00BB0997" w:rsidRPr="00F83C94" w:rsidRDefault="00DA076A" w:rsidP="00DE468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067357">
              <w:rPr>
                <w:rFonts w:ascii="Times New Roman" w:hAnsi="Times New Roman" w:cs="Times New Roman"/>
                <w:b/>
                <w:sz w:val="24"/>
                <w:szCs w:val="24"/>
              </w:rPr>
              <w:t>бязательства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2F615D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15D" w:rsidRPr="002F6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сносу здания, сооружения, объекта незавершенного строительства</w:t>
            </w:r>
          </w:p>
        </w:tc>
      </w:tr>
      <w:tr w:rsidR="00A6158D" w:rsidRPr="00C063C3" w14:paraId="784C98EB" w14:textId="77777777" w:rsidTr="00706EDA">
        <w:tc>
          <w:tcPr>
            <w:tcW w:w="567" w:type="dxa"/>
          </w:tcPr>
          <w:p w14:paraId="79071DE3" w14:textId="0DAE0862" w:rsidR="00A6158D" w:rsidRPr="00C063C3" w:rsidRDefault="008F7F4F" w:rsidP="00B61499">
            <w:pPr>
              <w:ind w:left="-120" w:right="-175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4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.1</w:t>
            </w:r>
          </w:p>
        </w:tc>
        <w:tc>
          <w:tcPr>
            <w:tcW w:w="4112" w:type="dxa"/>
          </w:tcPr>
          <w:p w14:paraId="455827DF" w14:textId="188CE132" w:rsidR="00A6158D" w:rsidRPr="00BA1F66" w:rsidRDefault="00E2100F" w:rsidP="00A61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 </w:t>
            </w:r>
          </w:p>
        </w:tc>
        <w:tc>
          <w:tcPr>
            <w:tcW w:w="5777" w:type="dxa"/>
          </w:tcPr>
          <w:p w14:paraId="61FE6A9B" w14:textId="49FA30D6" w:rsidR="00A6158D" w:rsidRPr="00683221" w:rsidRDefault="00683221" w:rsidP="00A615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65F9">
              <w:rPr>
                <w:rFonts w:ascii="Times New Roman" w:hAnsi="Times New Roman" w:cs="Times New Roman"/>
                <w:sz w:val="24"/>
                <w:szCs w:val="24"/>
              </w:rPr>
              <w:t>Объекты, подлежащие сносу, на земельном участке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158D" w:rsidRPr="00C063C3" w14:paraId="6A09F37E" w14:textId="77777777" w:rsidTr="00706EDA">
        <w:tc>
          <w:tcPr>
            <w:tcW w:w="567" w:type="dxa"/>
          </w:tcPr>
          <w:p w14:paraId="60B1E0C7" w14:textId="791C71C5" w:rsidR="00A6158D" w:rsidRPr="00C063C3" w:rsidRDefault="008F7F4F" w:rsidP="00A6158D">
            <w:pPr>
              <w:ind w:left="-120" w:right="-141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4.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14:paraId="51E216F3" w14:textId="21B6A25B" w:rsidR="00A6158D" w:rsidRPr="00BA1F66" w:rsidRDefault="00214223" w:rsidP="00A61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</w:t>
            </w:r>
            <w:r w:rsidR="00FF7D59" w:rsidRPr="00FF7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округа или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 </w:t>
            </w:r>
          </w:p>
        </w:tc>
        <w:tc>
          <w:tcPr>
            <w:tcW w:w="5777" w:type="dxa"/>
          </w:tcPr>
          <w:p w14:paraId="69973CF2" w14:textId="18A9477F" w:rsidR="00A6158D" w:rsidRPr="00291BB2" w:rsidRDefault="00683221" w:rsidP="00A615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65F9">
              <w:rPr>
                <w:rFonts w:ascii="Times New Roman" w:hAnsi="Times New Roman" w:cs="Times New Roman"/>
                <w:sz w:val="24"/>
                <w:szCs w:val="24"/>
              </w:rPr>
              <w:t>Объекты, подлежащие сносу, на земельном участке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158D" w:rsidRPr="00C063C3" w14:paraId="26AA860D" w14:textId="77777777" w:rsidTr="00706EDA">
        <w:tc>
          <w:tcPr>
            <w:tcW w:w="567" w:type="dxa"/>
          </w:tcPr>
          <w:p w14:paraId="31AF71A6" w14:textId="302A9528" w:rsidR="00A6158D" w:rsidRPr="00C063C3" w:rsidRDefault="008F7F4F" w:rsidP="00A6158D">
            <w:pPr>
              <w:tabs>
                <w:tab w:val="left" w:pos="1515"/>
              </w:tabs>
              <w:ind w:left="-120" w:right="-141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4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.3</w:t>
            </w:r>
          </w:p>
        </w:tc>
        <w:tc>
          <w:tcPr>
            <w:tcW w:w="4112" w:type="dxa"/>
          </w:tcPr>
          <w:p w14:paraId="5CDCCC08" w14:textId="769A5B7A" w:rsidR="00A6158D" w:rsidRPr="000A4D9F" w:rsidRDefault="00214223" w:rsidP="000A4D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 </w:t>
            </w:r>
          </w:p>
        </w:tc>
        <w:tc>
          <w:tcPr>
            <w:tcW w:w="5777" w:type="dxa"/>
          </w:tcPr>
          <w:p w14:paraId="1D8C33C3" w14:textId="38C10BE1" w:rsidR="00A6158D" w:rsidRPr="00291BB2" w:rsidRDefault="008F10A8" w:rsidP="00A615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Объекты, подлежащие сносу или в отношении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которых принято решение </w:t>
            </w: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соответствие с установленными требованиями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на земельном участке отсутствуют.</w:t>
            </w:r>
          </w:p>
        </w:tc>
      </w:tr>
      <w:tr w:rsidR="00A6158D" w:rsidRPr="00C063C3" w14:paraId="5F890008" w14:textId="77777777" w:rsidTr="00706EDA">
        <w:tc>
          <w:tcPr>
            <w:tcW w:w="567" w:type="dxa"/>
          </w:tcPr>
          <w:p w14:paraId="7FDCA713" w14:textId="5F347E05" w:rsidR="00A6158D" w:rsidRPr="00465C82" w:rsidRDefault="008F7F4F" w:rsidP="00A6158D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112" w:type="dxa"/>
          </w:tcPr>
          <w:p w14:paraId="4F0279C4" w14:textId="008EDC49" w:rsidR="00A6158D" w:rsidRPr="00465C82" w:rsidRDefault="00A6158D" w:rsidP="00A61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договора («шаг аукциона»)</w:t>
            </w:r>
          </w:p>
        </w:tc>
        <w:tc>
          <w:tcPr>
            <w:tcW w:w="5777" w:type="dxa"/>
          </w:tcPr>
          <w:p w14:paraId="2D062367" w14:textId="68582A15" w:rsidR="00D7751B" w:rsidRPr="00DE468F" w:rsidRDefault="00F51EBE" w:rsidP="00DE4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станавливается в размере </w:t>
            </w:r>
            <w:r w:rsidR="006E79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цены </w:t>
            </w:r>
            <w:r w:rsidR="00C35513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(цены </w:t>
            </w:r>
            <w:r w:rsidR="00A6158D" w:rsidRPr="00F83C94">
              <w:rPr>
                <w:rFonts w:ascii="Times New Roman" w:hAnsi="Times New Roman" w:cs="Times New Roman"/>
                <w:sz w:val="24"/>
                <w:szCs w:val="24"/>
              </w:rPr>
              <w:t>лота)</w:t>
            </w:r>
            <w:r w:rsidR="00306767" w:rsidRPr="00F83C94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 w:rsidR="00A6158D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3A3" w:rsidRPr="00F83C94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авляет </w:t>
            </w:r>
            <w:r w:rsidR="006E79BC">
              <w:rPr>
                <w:rFonts w:ascii="Times New Roman" w:hAnsi="Times New Roman" w:cs="Times New Roman"/>
                <w:sz w:val="24"/>
                <w:szCs w:val="24"/>
              </w:rPr>
              <w:t xml:space="preserve">             1 080</w:t>
            </w:r>
            <w:r w:rsidR="00306767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E79BC">
              <w:rPr>
                <w:rFonts w:ascii="Times New Roman" w:hAnsi="Times New Roman" w:cs="Times New Roman"/>
                <w:sz w:val="24"/>
                <w:szCs w:val="24"/>
              </w:rPr>
              <w:t>Одна тысяча восемьдесят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6E79B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F23A3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копеек</w:t>
            </w:r>
            <w:r w:rsidR="00DE4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4931" w:rsidRPr="00C063C3" w14:paraId="52002689" w14:textId="77777777" w:rsidTr="00706EDA">
        <w:tc>
          <w:tcPr>
            <w:tcW w:w="567" w:type="dxa"/>
          </w:tcPr>
          <w:p w14:paraId="7662F443" w14:textId="79C6E225" w:rsidR="00D04931" w:rsidRDefault="008F7F4F" w:rsidP="00A6158D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14:paraId="4D419764" w14:textId="034F0A08" w:rsidR="00D04931" w:rsidRPr="00465C82" w:rsidRDefault="00D04931" w:rsidP="00A61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Дата, время, график проведения осмотра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 участка</w:t>
            </w:r>
            <w:r w:rsidRPr="007B021C">
              <w:rPr>
                <w:rFonts w:ascii="Times New Roman" w:hAnsi="Times New Roman" w:cs="Times New Roman"/>
                <w:b/>
                <w:sz w:val="24"/>
                <w:szCs w:val="24"/>
              </w:rPr>
              <w:t>, права на которое передаются по договору</w:t>
            </w:r>
          </w:p>
        </w:tc>
        <w:tc>
          <w:tcPr>
            <w:tcW w:w="5777" w:type="dxa"/>
          </w:tcPr>
          <w:p w14:paraId="7334FBC0" w14:textId="77777777" w:rsidR="008F10A8" w:rsidRDefault="008F10A8" w:rsidP="008F1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BB18ED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в рабочие дни с </w:t>
            </w:r>
            <w:r w:rsidRPr="00B953A4">
              <w:rPr>
                <w:rFonts w:ascii="Times New Roman" w:hAnsi="Times New Roman" w:cs="Times New Roman"/>
                <w:sz w:val="24"/>
                <w:szCs w:val="24"/>
              </w:rPr>
              <w:t>08: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BB18ED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B18E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B953A4">
              <w:rPr>
                <w:rFonts w:ascii="Times New Roman" w:hAnsi="Times New Roman" w:cs="Times New Roman"/>
                <w:sz w:val="24"/>
                <w:szCs w:val="24"/>
              </w:rPr>
              <w:t>16: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BB18E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021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859A447" w14:textId="1F881DF4" w:rsidR="009E3093" w:rsidRPr="00BA1F66" w:rsidRDefault="008F10A8" w:rsidP="008F1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организации осмотра, получения дополнительной информации о земельном участке, обращаться в рабочие дни с пн. по пт.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 xml:space="preserve"> 08:00 ч. до 16:00 ч. (обед с 12:00 ч. до 13:00 ч.) по местному времени по телефону: +7</w:t>
            </w:r>
            <w:r w:rsidR="00066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>34130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>01, контактное лицо</w:t>
            </w:r>
            <w:r w:rsidR="000660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51B26">
              <w:rPr>
                <w:rFonts w:ascii="Times New Roman" w:hAnsi="Times New Roman" w:cs="Times New Roman"/>
                <w:sz w:val="24"/>
                <w:szCs w:val="24"/>
              </w:rPr>
              <w:t xml:space="preserve"> Стерхова Татьяна Михайловна, Тюлькина Татьяна Алексеевна.</w:t>
            </w:r>
          </w:p>
        </w:tc>
      </w:tr>
    </w:tbl>
    <w:p w14:paraId="418D78B0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F80356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368"/>
    <w:multiLevelType w:val="hybridMultilevel"/>
    <w:tmpl w:val="3748336E"/>
    <w:lvl w:ilvl="0" w:tplc="BAB06B50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6244F"/>
    <w:multiLevelType w:val="hybridMultilevel"/>
    <w:tmpl w:val="733EAFF2"/>
    <w:lvl w:ilvl="0" w:tplc="E1C0075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E3C69"/>
    <w:multiLevelType w:val="hybridMultilevel"/>
    <w:tmpl w:val="A508A2D6"/>
    <w:lvl w:ilvl="0" w:tplc="9428592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69368E"/>
    <w:multiLevelType w:val="hybridMultilevel"/>
    <w:tmpl w:val="CAE0B278"/>
    <w:lvl w:ilvl="0" w:tplc="0936B6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B1C30"/>
    <w:multiLevelType w:val="hybridMultilevel"/>
    <w:tmpl w:val="442A6992"/>
    <w:lvl w:ilvl="0" w:tplc="3DA2F7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54142"/>
    <w:multiLevelType w:val="hybridMultilevel"/>
    <w:tmpl w:val="65F02398"/>
    <w:lvl w:ilvl="0" w:tplc="75EC773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116CF"/>
    <w:multiLevelType w:val="hybridMultilevel"/>
    <w:tmpl w:val="AE48AE9C"/>
    <w:lvl w:ilvl="0" w:tplc="12A82AA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E5E68"/>
    <w:multiLevelType w:val="multilevel"/>
    <w:tmpl w:val="240055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9472690">
    <w:abstractNumId w:val="2"/>
  </w:num>
  <w:num w:numId="2" w16cid:durableId="2071145465">
    <w:abstractNumId w:val="1"/>
  </w:num>
  <w:num w:numId="3" w16cid:durableId="577522729">
    <w:abstractNumId w:val="6"/>
  </w:num>
  <w:num w:numId="4" w16cid:durableId="1387686210">
    <w:abstractNumId w:val="8"/>
  </w:num>
  <w:num w:numId="5" w16cid:durableId="1831821550">
    <w:abstractNumId w:val="9"/>
  </w:num>
  <w:num w:numId="6" w16cid:durableId="312878172">
    <w:abstractNumId w:val="5"/>
  </w:num>
  <w:num w:numId="7" w16cid:durableId="203834844">
    <w:abstractNumId w:val="4"/>
  </w:num>
  <w:num w:numId="8" w16cid:durableId="220992939">
    <w:abstractNumId w:val="3"/>
  </w:num>
  <w:num w:numId="9" w16cid:durableId="445151748">
    <w:abstractNumId w:val="7"/>
  </w:num>
  <w:num w:numId="10" w16cid:durableId="136035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977"/>
    <w:rsid w:val="0000306B"/>
    <w:rsid w:val="00011D28"/>
    <w:rsid w:val="00014193"/>
    <w:rsid w:val="00021731"/>
    <w:rsid w:val="0002383C"/>
    <w:rsid w:val="0003038B"/>
    <w:rsid w:val="00031003"/>
    <w:rsid w:val="00044FAE"/>
    <w:rsid w:val="00065B08"/>
    <w:rsid w:val="00066029"/>
    <w:rsid w:val="00067357"/>
    <w:rsid w:val="0007222D"/>
    <w:rsid w:val="000739EF"/>
    <w:rsid w:val="00076788"/>
    <w:rsid w:val="000804FE"/>
    <w:rsid w:val="0008391B"/>
    <w:rsid w:val="0008392B"/>
    <w:rsid w:val="00085DBB"/>
    <w:rsid w:val="00087763"/>
    <w:rsid w:val="00091F0E"/>
    <w:rsid w:val="000A4D9F"/>
    <w:rsid w:val="000A5E56"/>
    <w:rsid w:val="000A6CA7"/>
    <w:rsid w:val="000B7DEE"/>
    <w:rsid w:val="000D1D6C"/>
    <w:rsid w:val="000D2F86"/>
    <w:rsid w:val="000D52AC"/>
    <w:rsid w:val="000D5DBE"/>
    <w:rsid w:val="000D6345"/>
    <w:rsid w:val="000E625E"/>
    <w:rsid w:val="000E7F4F"/>
    <w:rsid w:val="000F72A4"/>
    <w:rsid w:val="000F72F4"/>
    <w:rsid w:val="00120C76"/>
    <w:rsid w:val="0012540C"/>
    <w:rsid w:val="001301C9"/>
    <w:rsid w:val="00135C03"/>
    <w:rsid w:val="00143029"/>
    <w:rsid w:val="001430AB"/>
    <w:rsid w:val="00153A57"/>
    <w:rsid w:val="001561B0"/>
    <w:rsid w:val="00156C49"/>
    <w:rsid w:val="001767F3"/>
    <w:rsid w:val="0018076D"/>
    <w:rsid w:val="00182F53"/>
    <w:rsid w:val="00197D51"/>
    <w:rsid w:val="001A08E4"/>
    <w:rsid w:val="001A0D8B"/>
    <w:rsid w:val="001A2363"/>
    <w:rsid w:val="001B0BE5"/>
    <w:rsid w:val="001B169C"/>
    <w:rsid w:val="001B2F50"/>
    <w:rsid w:val="001B365C"/>
    <w:rsid w:val="001B482E"/>
    <w:rsid w:val="001B5E04"/>
    <w:rsid w:val="001D39F4"/>
    <w:rsid w:val="001D550A"/>
    <w:rsid w:val="001E3244"/>
    <w:rsid w:val="001F0918"/>
    <w:rsid w:val="00202423"/>
    <w:rsid w:val="00207D72"/>
    <w:rsid w:val="00214223"/>
    <w:rsid w:val="00215CF7"/>
    <w:rsid w:val="00216E13"/>
    <w:rsid w:val="00222E35"/>
    <w:rsid w:val="00234381"/>
    <w:rsid w:val="00234FE7"/>
    <w:rsid w:val="0024212A"/>
    <w:rsid w:val="00245B62"/>
    <w:rsid w:val="00246D1C"/>
    <w:rsid w:val="00257725"/>
    <w:rsid w:val="00263D7A"/>
    <w:rsid w:val="00272362"/>
    <w:rsid w:val="002746CB"/>
    <w:rsid w:val="00284301"/>
    <w:rsid w:val="00286E3A"/>
    <w:rsid w:val="00291BB2"/>
    <w:rsid w:val="00294789"/>
    <w:rsid w:val="002B1B27"/>
    <w:rsid w:val="002B641D"/>
    <w:rsid w:val="002B65FD"/>
    <w:rsid w:val="002D555C"/>
    <w:rsid w:val="002D6086"/>
    <w:rsid w:val="002E55A7"/>
    <w:rsid w:val="002F14E0"/>
    <w:rsid w:val="002F615D"/>
    <w:rsid w:val="002F7974"/>
    <w:rsid w:val="00301E5E"/>
    <w:rsid w:val="0030321D"/>
    <w:rsid w:val="00306767"/>
    <w:rsid w:val="00314D60"/>
    <w:rsid w:val="00331C2D"/>
    <w:rsid w:val="00333688"/>
    <w:rsid w:val="0033787B"/>
    <w:rsid w:val="003400A7"/>
    <w:rsid w:val="0034567B"/>
    <w:rsid w:val="00345BD8"/>
    <w:rsid w:val="00352F97"/>
    <w:rsid w:val="0035380D"/>
    <w:rsid w:val="00360091"/>
    <w:rsid w:val="0036287F"/>
    <w:rsid w:val="0036510A"/>
    <w:rsid w:val="00373439"/>
    <w:rsid w:val="003745F5"/>
    <w:rsid w:val="00375322"/>
    <w:rsid w:val="0037697F"/>
    <w:rsid w:val="00383A6E"/>
    <w:rsid w:val="00390443"/>
    <w:rsid w:val="00390E74"/>
    <w:rsid w:val="003A1BA8"/>
    <w:rsid w:val="003A31F7"/>
    <w:rsid w:val="003A647E"/>
    <w:rsid w:val="003A7D89"/>
    <w:rsid w:val="003B5853"/>
    <w:rsid w:val="003B6C1E"/>
    <w:rsid w:val="003C2E57"/>
    <w:rsid w:val="003D2C60"/>
    <w:rsid w:val="003D4277"/>
    <w:rsid w:val="003D63B1"/>
    <w:rsid w:val="003D7CFA"/>
    <w:rsid w:val="003E1D93"/>
    <w:rsid w:val="003E4D4C"/>
    <w:rsid w:val="003F1DC8"/>
    <w:rsid w:val="003F253B"/>
    <w:rsid w:val="003F52B8"/>
    <w:rsid w:val="00400E24"/>
    <w:rsid w:val="00424C06"/>
    <w:rsid w:val="00434B39"/>
    <w:rsid w:val="00437A9F"/>
    <w:rsid w:val="004476D6"/>
    <w:rsid w:val="00453EBC"/>
    <w:rsid w:val="00455E34"/>
    <w:rsid w:val="00462C12"/>
    <w:rsid w:val="00464572"/>
    <w:rsid w:val="00464DD7"/>
    <w:rsid w:val="00465C82"/>
    <w:rsid w:val="0047673A"/>
    <w:rsid w:val="00480785"/>
    <w:rsid w:val="00481F92"/>
    <w:rsid w:val="0048518D"/>
    <w:rsid w:val="004B22B7"/>
    <w:rsid w:val="004D0DBE"/>
    <w:rsid w:val="004D3699"/>
    <w:rsid w:val="004D6EB8"/>
    <w:rsid w:val="004E1640"/>
    <w:rsid w:val="004E57AD"/>
    <w:rsid w:val="004E731C"/>
    <w:rsid w:val="004F79C8"/>
    <w:rsid w:val="00505DDB"/>
    <w:rsid w:val="005121CB"/>
    <w:rsid w:val="00525071"/>
    <w:rsid w:val="00527E60"/>
    <w:rsid w:val="00542361"/>
    <w:rsid w:val="005477F5"/>
    <w:rsid w:val="005501D3"/>
    <w:rsid w:val="005558DC"/>
    <w:rsid w:val="00557BE5"/>
    <w:rsid w:val="005744A0"/>
    <w:rsid w:val="00586CE9"/>
    <w:rsid w:val="005924AD"/>
    <w:rsid w:val="005A3C74"/>
    <w:rsid w:val="005A43E1"/>
    <w:rsid w:val="005A7898"/>
    <w:rsid w:val="005B2B7A"/>
    <w:rsid w:val="005B2E7F"/>
    <w:rsid w:val="005B32E4"/>
    <w:rsid w:val="005B532B"/>
    <w:rsid w:val="005B5693"/>
    <w:rsid w:val="005C11FF"/>
    <w:rsid w:val="005C5154"/>
    <w:rsid w:val="005C61C1"/>
    <w:rsid w:val="005D0154"/>
    <w:rsid w:val="005D36C0"/>
    <w:rsid w:val="005E3B7B"/>
    <w:rsid w:val="005F66B6"/>
    <w:rsid w:val="005F784F"/>
    <w:rsid w:val="00602716"/>
    <w:rsid w:val="00603893"/>
    <w:rsid w:val="0061012C"/>
    <w:rsid w:val="006130AE"/>
    <w:rsid w:val="0062235A"/>
    <w:rsid w:val="00632977"/>
    <w:rsid w:val="00634513"/>
    <w:rsid w:val="0066251B"/>
    <w:rsid w:val="00664637"/>
    <w:rsid w:val="00664C21"/>
    <w:rsid w:val="00666087"/>
    <w:rsid w:val="006722B9"/>
    <w:rsid w:val="006744EC"/>
    <w:rsid w:val="00675DB0"/>
    <w:rsid w:val="00683221"/>
    <w:rsid w:val="00685096"/>
    <w:rsid w:val="00691BF5"/>
    <w:rsid w:val="006A0DB9"/>
    <w:rsid w:val="006A25D6"/>
    <w:rsid w:val="006A3E63"/>
    <w:rsid w:val="006A68C6"/>
    <w:rsid w:val="006A6A87"/>
    <w:rsid w:val="006B6811"/>
    <w:rsid w:val="006B6F44"/>
    <w:rsid w:val="006C1B78"/>
    <w:rsid w:val="006C3123"/>
    <w:rsid w:val="006D0F47"/>
    <w:rsid w:val="006D5DB0"/>
    <w:rsid w:val="006E0E38"/>
    <w:rsid w:val="006E56BC"/>
    <w:rsid w:val="006E79BC"/>
    <w:rsid w:val="006E7E68"/>
    <w:rsid w:val="006F0D2D"/>
    <w:rsid w:val="006F48E2"/>
    <w:rsid w:val="006F5404"/>
    <w:rsid w:val="00706EDA"/>
    <w:rsid w:val="0070775B"/>
    <w:rsid w:val="00710767"/>
    <w:rsid w:val="00716423"/>
    <w:rsid w:val="00733FF4"/>
    <w:rsid w:val="0073749F"/>
    <w:rsid w:val="007502D5"/>
    <w:rsid w:val="0076499A"/>
    <w:rsid w:val="00771281"/>
    <w:rsid w:val="00780131"/>
    <w:rsid w:val="00781838"/>
    <w:rsid w:val="00785423"/>
    <w:rsid w:val="00790FCA"/>
    <w:rsid w:val="007A4797"/>
    <w:rsid w:val="007A50CF"/>
    <w:rsid w:val="007B021C"/>
    <w:rsid w:val="007C349D"/>
    <w:rsid w:val="007C4D37"/>
    <w:rsid w:val="007C6767"/>
    <w:rsid w:val="007C7B37"/>
    <w:rsid w:val="007D30DD"/>
    <w:rsid w:val="007D3D85"/>
    <w:rsid w:val="007E3A5F"/>
    <w:rsid w:val="007E4F99"/>
    <w:rsid w:val="007E513F"/>
    <w:rsid w:val="007E738D"/>
    <w:rsid w:val="00807A53"/>
    <w:rsid w:val="00821009"/>
    <w:rsid w:val="00836E41"/>
    <w:rsid w:val="00844225"/>
    <w:rsid w:val="00844928"/>
    <w:rsid w:val="00850993"/>
    <w:rsid w:val="00855955"/>
    <w:rsid w:val="00873A4C"/>
    <w:rsid w:val="0087698E"/>
    <w:rsid w:val="008A322D"/>
    <w:rsid w:val="008B283D"/>
    <w:rsid w:val="008B3F66"/>
    <w:rsid w:val="008B54A5"/>
    <w:rsid w:val="008B7D50"/>
    <w:rsid w:val="008C0E86"/>
    <w:rsid w:val="008C76E1"/>
    <w:rsid w:val="008D191B"/>
    <w:rsid w:val="008D6669"/>
    <w:rsid w:val="008D767E"/>
    <w:rsid w:val="008F0169"/>
    <w:rsid w:val="008F10A8"/>
    <w:rsid w:val="008F7F4F"/>
    <w:rsid w:val="00900FD9"/>
    <w:rsid w:val="009046F5"/>
    <w:rsid w:val="00905436"/>
    <w:rsid w:val="009115E5"/>
    <w:rsid w:val="00930FEA"/>
    <w:rsid w:val="0093656F"/>
    <w:rsid w:val="009420A4"/>
    <w:rsid w:val="00944844"/>
    <w:rsid w:val="00945F72"/>
    <w:rsid w:val="009502E9"/>
    <w:rsid w:val="009505CD"/>
    <w:rsid w:val="009564FF"/>
    <w:rsid w:val="00962D47"/>
    <w:rsid w:val="00963D67"/>
    <w:rsid w:val="00982AA2"/>
    <w:rsid w:val="00995925"/>
    <w:rsid w:val="00997E16"/>
    <w:rsid w:val="009A4D1E"/>
    <w:rsid w:val="009A6647"/>
    <w:rsid w:val="009B3328"/>
    <w:rsid w:val="009B4888"/>
    <w:rsid w:val="009B7DCE"/>
    <w:rsid w:val="009C4E6C"/>
    <w:rsid w:val="009D1116"/>
    <w:rsid w:val="009D2B06"/>
    <w:rsid w:val="009D4071"/>
    <w:rsid w:val="009E3093"/>
    <w:rsid w:val="009F161C"/>
    <w:rsid w:val="009F1881"/>
    <w:rsid w:val="009F2E77"/>
    <w:rsid w:val="009F739F"/>
    <w:rsid w:val="009F780B"/>
    <w:rsid w:val="00A053C2"/>
    <w:rsid w:val="00A06758"/>
    <w:rsid w:val="00A178C7"/>
    <w:rsid w:val="00A179B3"/>
    <w:rsid w:val="00A25C87"/>
    <w:rsid w:val="00A32D5A"/>
    <w:rsid w:val="00A46B4F"/>
    <w:rsid w:val="00A52E7D"/>
    <w:rsid w:val="00A604D8"/>
    <w:rsid w:val="00A613E6"/>
    <w:rsid w:val="00A6158D"/>
    <w:rsid w:val="00A6399D"/>
    <w:rsid w:val="00A65ED3"/>
    <w:rsid w:val="00A67BC5"/>
    <w:rsid w:val="00A833A9"/>
    <w:rsid w:val="00A901F4"/>
    <w:rsid w:val="00A9575A"/>
    <w:rsid w:val="00AA399E"/>
    <w:rsid w:val="00AB59B9"/>
    <w:rsid w:val="00AD2AF2"/>
    <w:rsid w:val="00AE513E"/>
    <w:rsid w:val="00AE57D8"/>
    <w:rsid w:val="00AE6BD5"/>
    <w:rsid w:val="00AF2903"/>
    <w:rsid w:val="00B07E3D"/>
    <w:rsid w:val="00B1196C"/>
    <w:rsid w:val="00B25402"/>
    <w:rsid w:val="00B2786F"/>
    <w:rsid w:val="00B32198"/>
    <w:rsid w:val="00B371BE"/>
    <w:rsid w:val="00B4183A"/>
    <w:rsid w:val="00B432F2"/>
    <w:rsid w:val="00B47CFA"/>
    <w:rsid w:val="00B561B2"/>
    <w:rsid w:val="00B61499"/>
    <w:rsid w:val="00B62038"/>
    <w:rsid w:val="00B6732C"/>
    <w:rsid w:val="00B701D2"/>
    <w:rsid w:val="00B70898"/>
    <w:rsid w:val="00B74F43"/>
    <w:rsid w:val="00B8361F"/>
    <w:rsid w:val="00B93966"/>
    <w:rsid w:val="00BA1F66"/>
    <w:rsid w:val="00BA6CFE"/>
    <w:rsid w:val="00BB0997"/>
    <w:rsid w:val="00BB18ED"/>
    <w:rsid w:val="00BB2745"/>
    <w:rsid w:val="00BB5241"/>
    <w:rsid w:val="00BC62F9"/>
    <w:rsid w:val="00BD07BD"/>
    <w:rsid w:val="00BD698C"/>
    <w:rsid w:val="00BE2220"/>
    <w:rsid w:val="00BE3194"/>
    <w:rsid w:val="00BE342C"/>
    <w:rsid w:val="00BE49B2"/>
    <w:rsid w:val="00BF23A3"/>
    <w:rsid w:val="00C05E81"/>
    <w:rsid w:val="00C063C3"/>
    <w:rsid w:val="00C07529"/>
    <w:rsid w:val="00C35513"/>
    <w:rsid w:val="00C36FA9"/>
    <w:rsid w:val="00C42347"/>
    <w:rsid w:val="00C5337E"/>
    <w:rsid w:val="00C61B40"/>
    <w:rsid w:val="00C66025"/>
    <w:rsid w:val="00C70FB5"/>
    <w:rsid w:val="00C764F3"/>
    <w:rsid w:val="00C7684E"/>
    <w:rsid w:val="00C8791B"/>
    <w:rsid w:val="00C957DF"/>
    <w:rsid w:val="00C97784"/>
    <w:rsid w:val="00CB087C"/>
    <w:rsid w:val="00CB0AA1"/>
    <w:rsid w:val="00CB2499"/>
    <w:rsid w:val="00CB5B86"/>
    <w:rsid w:val="00CD05ED"/>
    <w:rsid w:val="00CD3C2F"/>
    <w:rsid w:val="00CD428D"/>
    <w:rsid w:val="00CE2AE8"/>
    <w:rsid w:val="00CF0361"/>
    <w:rsid w:val="00D0403D"/>
    <w:rsid w:val="00D04931"/>
    <w:rsid w:val="00D16E51"/>
    <w:rsid w:val="00D17E9C"/>
    <w:rsid w:val="00D21E20"/>
    <w:rsid w:val="00D247D3"/>
    <w:rsid w:val="00D375DC"/>
    <w:rsid w:val="00D37B98"/>
    <w:rsid w:val="00D437AB"/>
    <w:rsid w:val="00D462A2"/>
    <w:rsid w:val="00D554AE"/>
    <w:rsid w:val="00D55E4C"/>
    <w:rsid w:val="00D572F3"/>
    <w:rsid w:val="00D67CCC"/>
    <w:rsid w:val="00D70525"/>
    <w:rsid w:val="00D72F46"/>
    <w:rsid w:val="00D76009"/>
    <w:rsid w:val="00D7751B"/>
    <w:rsid w:val="00D815BE"/>
    <w:rsid w:val="00D8512E"/>
    <w:rsid w:val="00D87CC3"/>
    <w:rsid w:val="00DA0463"/>
    <w:rsid w:val="00DA076A"/>
    <w:rsid w:val="00DB4875"/>
    <w:rsid w:val="00DC5AB2"/>
    <w:rsid w:val="00DD28C6"/>
    <w:rsid w:val="00DD59F6"/>
    <w:rsid w:val="00DD7922"/>
    <w:rsid w:val="00DE468F"/>
    <w:rsid w:val="00DE51B4"/>
    <w:rsid w:val="00DF193A"/>
    <w:rsid w:val="00DF418F"/>
    <w:rsid w:val="00E05F69"/>
    <w:rsid w:val="00E13CF4"/>
    <w:rsid w:val="00E15A72"/>
    <w:rsid w:val="00E2100F"/>
    <w:rsid w:val="00E23A5D"/>
    <w:rsid w:val="00E245A6"/>
    <w:rsid w:val="00E37900"/>
    <w:rsid w:val="00E61EAB"/>
    <w:rsid w:val="00E65D28"/>
    <w:rsid w:val="00E839F4"/>
    <w:rsid w:val="00E840F9"/>
    <w:rsid w:val="00E84280"/>
    <w:rsid w:val="00E86BAA"/>
    <w:rsid w:val="00EB407B"/>
    <w:rsid w:val="00EC1911"/>
    <w:rsid w:val="00EC3ED7"/>
    <w:rsid w:val="00EC75A0"/>
    <w:rsid w:val="00ED452E"/>
    <w:rsid w:val="00EE3802"/>
    <w:rsid w:val="00EE512C"/>
    <w:rsid w:val="00EE6A89"/>
    <w:rsid w:val="00EF2BC0"/>
    <w:rsid w:val="00EF5942"/>
    <w:rsid w:val="00EF7DF4"/>
    <w:rsid w:val="00F030C7"/>
    <w:rsid w:val="00F07095"/>
    <w:rsid w:val="00F14F99"/>
    <w:rsid w:val="00F31425"/>
    <w:rsid w:val="00F41D03"/>
    <w:rsid w:val="00F42110"/>
    <w:rsid w:val="00F45D45"/>
    <w:rsid w:val="00F51EBE"/>
    <w:rsid w:val="00F525CB"/>
    <w:rsid w:val="00F52621"/>
    <w:rsid w:val="00F57E8F"/>
    <w:rsid w:val="00F62980"/>
    <w:rsid w:val="00F66E52"/>
    <w:rsid w:val="00F75F10"/>
    <w:rsid w:val="00F7668E"/>
    <w:rsid w:val="00F80356"/>
    <w:rsid w:val="00F83C94"/>
    <w:rsid w:val="00F91D45"/>
    <w:rsid w:val="00FA0031"/>
    <w:rsid w:val="00FA27DD"/>
    <w:rsid w:val="00FA296F"/>
    <w:rsid w:val="00FA69A9"/>
    <w:rsid w:val="00FA6BBC"/>
    <w:rsid w:val="00FA78DD"/>
    <w:rsid w:val="00FB0E69"/>
    <w:rsid w:val="00FB1F53"/>
    <w:rsid w:val="00FB24C1"/>
    <w:rsid w:val="00FD47B6"/>
    <w:rsid w:val="00FE2A98"/>
    <w:rsid w:val="00FE3664"/>
    <w:rsid w:val="00FE5B46"/>
    <w:rsid w:val="00FE6712"/>
    <w:rsid w:val="00FE67EC"/>
    <w:rsid w:val="00FF0E14"/>
    <w:rsid w:val="00FF4DE0"/>
    <w:rsid w:val="00FF74CF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87FA"/>
  <w15:docId w15:val="{5E0743B5-217C-4644-BB43-DFF252C4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F52621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716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D7052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51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601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2669</TotalTime>
  <Pages>9</Pages>
  <Words>2963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296</cp:revision>
  <cp:lastPrinted>2025-06-16T07:07:00Z</cp:lastPrinted>
  <dcterms:created xsi:type="dcterms:W3CDTF">2019-11-13T09:52:00Z</dcterms:created>
  <dcterms:modified xsi:type="dcterms:W3CDTF">2026-07-06T09:48:00Z</dcterms:modified>
</cp:coreProperties>
</file>